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A" w:rsidRDefault="007D6FC3" w:rsidP="001A0F3B">
      <w:pPr>
        <w:spacing w:after="0" w:line="240" w:lineRule="auto"/>
        <w:jc w:val="center"/>
      </w:pPr>
      <w:r>
        <w:t>Intézményünkben oktatott szakmák egészségügyi kizáró okai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7D6FC3" w:rsidRDefault="007D6FC3" w:rsidP="007D6FC3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AE3A67">
        <w:rPr>
          <w:rFonts w:ascii="Calibri" w:hAnsi="Calibri" w:cs="Calibri"/>
          <w:b/>
          <w:color w:val="000000"/>
          <w:sz w:val="18"/>
          <w:szCs w:val="18"/>
        </w:rPr>
        <w:t>Mezőgazdasági gépész</w:t>
      </w:r>
    </w:p>
    <w:p w:rsidR="00F13AB7" w:rsidRDefault="00F13AB7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átlagon aluli fejlettség és izomerő</w:t>
      </w:r>
    </w:p>
    <w:p w:rsidR="007D6FC3" w:rsidRPr="007D6FC3" w:rsidRDefault="007D6FC3" w:rsidP="007D6FC3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statikai rendszer és a végtagok minden anatómiai és funkcionális rendellenessége, betegsége,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ortopéd szakorvos javaslata szerint</w:t>
      </w:r>
    </w:p>
    <w:p w:rsidR="007D6FC3" w:rsidRPr="007D6FC3" w:rsidRDefault="007D6FC3" w:rsidP="007D6FC3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aspecufikus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légzőszervi megbetegedések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vegatatív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disztónia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hyperthyreosis</w:t>
      </w:r>
      <w:proofErr w:type="spellEnd"/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gyomor-bélrendszeri megbetegedések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diabetes mellitus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májbetegség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vesebetegségek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halláscsökkenés</w:t>
      </w:r>
      <w:proofErr w:type="gramEnd"/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kéz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idült bőrbetegségei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vertigo</w:t>
      </w:r>
      <w:proofErr w:type="spellEnd"/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egyensúlyérzés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zavara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tér-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és mélységlátás hiánya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szakorvosi vizsgálat alapján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0,8-0,4; 0,9-0,3-nál rosszabb látásélesség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+ - 6,0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D-án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felüli szemüvegviselés</w:t>
      </w:r>
    </w:p>
    <w:p w:rsidR="007D6FC3" w:rsidRDefault="007D6FC3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D6FC3" w:rsidRDefault="00884E9F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AE3A67">
        <w:rPr>
          <w:rFonts w:ascii="Calibri" w:hAnsi="Calibri" w:cs="Calibri"/>
          <w:b/>
          <w:sz w:val="18"/>
          <w:szCs w:val="18"/>
        </w:rPr>
        <w:t>Gazda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átlagon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aluli fejlettség és izomerő</w:t>
      </w:r>
    </w:p>
    <w:p w:rsidR="00E52BA8" w:rsidRPr="007D6FC3" w:rsidRDefault="00E52BA8" w:rsidP="00E52BA8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statikai rendszer és a végtagok minden anatómiai és funkcionális rendellenessége, betegsége,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ortopéd szakorvos javaslata szerint</w:t>
      </w:r>
    </w:p>
    <w:p w:rsidR="00E52BA8" w:rsidRPr="007D6FC3" w:rsidRDefault="00E52BA8" w:rsidP="00E52BA8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aspecufikus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légzőszervi megbetegedések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vegatatív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disztónia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hyperthyreosis</w:t>
      </w:r>
      <w:proofErr w:type="spellEnd"/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gyomor-bélrendszeri megbetegedések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diabetes mellitus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májbetegség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vesebetegségek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halláscsökkenés</w:t>
      </w:r>
      <w:proofErr w:type="gramEnd"/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kéz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idült bőrbetegségei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vertigo</w:t>
      </w:r>
      <w:proofErr w:type="spellEnd"/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egyensúlyérzés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zavara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tér-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és mélységlátás hiánya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szakorvosi vizsgálat alapján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0,8-0,4; 0,9-0,3-nál rosszabb látásélesség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+ - 6,0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D-án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felüli szemüvegviselés</w:t>
      </w:r>
    </w:p>
    <w:p w:rsidR="001A0F3B" w:rsidRDefault="001A0F3B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1A0F3B" w:rsidRDefault="001A0F3B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1A0F3B" w:rsidRDefault="001A0F3B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Mezőgazdasági gazdaasszony, falusi vendéglátó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átlagon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aluli fejlettség és izomerő</w:t>
      </w:r>
    </w:p>
    <w:p w:rsidR="00E52BA8" w:rsidRPr="007D6FC3" w:rsidRDefault="00E52BA8" w:rsidP="00E52BA8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statikai rendszer és a végtagok minden anatómiai és funkcionális rendellenessége, betegsége,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ortopéd szakorvos javaslata szerint</w:t>
      </w:r>
    </w:p>
    <w:p w:rsidR="00E52BA8" w:rsidRPr="007D6FC3" w:rsidRDefault="00E52BA8" w:rsidP="00E52BA8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aspecufikus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légzőszervi megbetegedések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epilepszia</w:t>
      </w:r>
      <w:proofErr w:type="gramEnd"/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vegatatív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disztónia</w:t>
      </w:r>
      <w:proofErr w:type="spellEnd"/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bőrbetegsége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ízérzés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– és szaglászavar</w:t>
      </w:r>
    </w:p>
    <w:p w:rsidR="00E52BA8" w:rsidRDefault="00E52BA8" w:rsidP="00E52BA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0,8 – 0,00; 0,7 – 0,1; 0,6 – 0,2; 0,5 – 0,3; 0,4 – 0,4-nél rosszabb látásélesség</w:t>
      </w:r>
    </w:p>
    <w:p w:rsidR="001A0F3B" w:rsidRDefault="001A0F3B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1A0F3B" w:rsidRDefault="001A0F3B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E52BA8" w:rsidRDefault="00E52BA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884E9F" w:rsidRDefault="00884E9F" w:rsidP="007D6FC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AE3A67">
        <w:rPr>
          <w:rFonts w:ascii="Calibri" w:hAnsi="Calibri" w:cs="Calibri"/>
          <w:b/>
          <w:sz w:val="18"/>
          <w:szCs w:val="18"/>
        </w:rPr>
        <w:lastRenderedPageBreak/>
        <w:t>Erdészeti szakmunkás</w:t>
      </w:r>
      <w:r w:rsidR="00EE302D">
        <w:rPr>
          <w:rFonts w:ascii="Calibri" w:hAnsi="Calibri" w:cs="Calibri"/>
          <w:b/>
          <w:sz w:val="18"/>
          <w:szCs w:val="18"/>
        </w:rPr>
        <w:t>, erdész</w:t>
      </w:r>
    </w:p>
    <w:p w:rsidR="00884E9F" w:rsidRDefault="00884E9F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epilepszia</w:t>
      </w:r>
      <w:proofErr w:type="gramEnd"/>
    </w:p>
    <w:p w:rsidR="00884E9F" w:rsidRDefault="00884E9F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erős</w:t>
      </w:r>
      <w:proofErr w:type="gramEnd"/>
      <w:r>
        <w:rPr>
          <w:rFonts w:ascii="Calibri" w:hAnsi="Calibri" w:cs="Calibri"/>
          <w:sz w:val="18"/>
          <w:szCs w:val="18"/>
        </w:rPr>
        <w:t xml:space="preserve"> szédülés</w:t>
      </w:r>
    </w:p>
    <w:p w:rsidR="00884E9F" w:rsidRDefault="00884E9F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cukorbetegség</w:t>
      </w:r>
      <w:proofErr w:type="gramEnd"/>
    </w:p>
    <w:p w:rsidR="00EE302D" w:rsidRDefault="00EE302D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asztma</w:t>
      </w:r>
      <w:proofErr w:type="gramEnd"/>
    </w:p>
    <w:p w:rsidR="00EE302D" w:rsidRDefault="00EE302D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halláscsökkenés</w:t>
      </w:r>
      <w:proofErr w:type="gramEnd"/>
    </w:p>
    <w:p w:rsidR="00EE302D" w:rsidRDefault="00EE302D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veleszületett</w:t>
      </w:r>
      <w:proofErr w:type="gram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végtagdeformitás</w:t>
      </w:r>
      <w:proofErr w:type="spellEnd"/>
    </w:p>
    <w:p w:rsidR="00EE302D" w:rsidRDefault="00EE302D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súlyos</w:t>
      </w:r>
      <w:proofErr w:type="gramEnd"/>
      <w:r>
        <w:rPr>
          <w:rFonts w:ascii="Calibri" w:hAnsi="Calibri" w:cs="Calibri"/>
          <w:sz w:val="18"/>
          <w:szCs w:val="18"/>
        </w:rPr>
        <w:t xml:space="preserve"> szív – vesebetegség</w:t>
      </w:r>
    </w:p>
    <w:p w:rsidR="00EE302D" w:rsidRDefault="00EE302D" w:rsidP="007D6FC3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egyik</w:t>
      </w:r>
      <w:proofErr w:type="gramEnd"/>
      <w:r>
        <w:rPr>
          <w:rFonts w:ascii="Calibri" w:hAnsi="Calibri" w:cs="Calibri"/>
          <w:sz w:val="18"/>
          <w:szCs w:val="18"/>
        </w:rPr>
        <w:t xml:space="preserve"> szem látása hiányos</w:t>
      </w:r>
    </w:p>
    <w:p w:rsidR="00EE302D" w:rsidRPr="00884E9F" w:rsidRDefault="00EE302D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súlyos</w:t>
      </w:r>
      <w:proofErr w:type="gramEnd"/>
      <w:r>
        <w:rPr>
          <w:rFonts w:ascii="Calibri" w:hAnsi="Calibri" w:cs="Calibri"/>
          <w:sz w:val="18"/>
          <w:szCs w:val="18"/>
        </w:rPr>
        <w:t xml:space="preserve"> mozgásszervi betegség</w:t>
      </w:r>
    </w:p>
    <w:p w:rsidR="007D6FC3" w:rsidRDefault="007D6FC3" w:rsidP="007D6FC3">
      <w:pPr>
        <w:spacing w:after="0" w:line="240" w:lineRule="auto"/>
      </w:pPr>
    </w:p>
    <w:p w:rsidR="00D107AF" w:rsidRDefault="00D107AF" w:rsidP="00D107AF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Kőműves és hidegburkoló</w:t>
      </w:r>
    </w:p>
    <w:p w:rsidR="00E52BA8" w:rsidRDefault="00E52BA8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átlagon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aluli fejlettség és izomerő</w:t>
      </w:r>
    </w:p>
    <w:p w:rsidR="00D107AF" w:rsidRPr="007D6FC3" w:rsidRDefault="00D107AF" w:rsidP="00D107AF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statikai rendszer és a végtagok minden anatómiai és funkcionális rendellenessége, betegsége,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ortopéd szakorvos javaslata szerint</w:t>
      </w:r>
    </w:p>
    <w:p w:rsidR="00D107AF" w:rsidRPr="007D6FC3" w:rsidRDefault="00D107AF" w:rsidP="00D107AF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aspecufikus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légzőszervi megbetegedések</w:t>
      </w:r>
    </w:p>
    <w:p w:rsidR="00D107AF" w:rsidRDefault="00D107AF" w:rsidP="007D6FC3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gyomor-bélrendszeri megbetegedések</w:t>
      </w: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diabetes mellitus</w:t>
      </w: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vesebetegségek</w:t>
      </w: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epilepszia</w:t>
      </w:r>
      <w:proofErr w:type="gramEnd"/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vertigo</w:t>
      </w:r>
      <w:proofErr w:type="spellEnd"/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egyensúlyérzés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zavara</w:t>
      </w:r>
    </w:p>
    <w:p w:rsidR="00D107AF" w:rsidRDefault="00D107AF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bőrbetegségek</w:t>
      </w:r>
    </w:p>
    <w:p w:rsidR="00D107AF" w:rsidRDefault="005E47C4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otitis</w:t>
      </w:r>
      <w:proofErr w:type="spellEnd"/>
    </w:p>
    <w:p w:rsidR="005E47C4" w:rsidRDefault="005E47C4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tér-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és mélységlátás hiánya</w:t>
      </w:r>
    </w:p>
    <w:p w:rsidR="005E47C4" w:rsidRDefault="005E47C4" w:rsidP="005E47C4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0,9-0,3; 0,8-0,4; 0,7 – 0,5; 0,6 – 0,6-nál rosszabb látásélesség</w:t>
      </w:r>
    </w:p>
    <w:p w:rsidR="005E47C4" w:rsidRDefault="005E47C4" w:rsidP="005E47C4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+ - 6,0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D-án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felüli szemüvegviselés</w:t>
      </w:r>
    </w:p>
    <w:p w:rsidR="005E47C4" w:rsidRDefault="005E47C4" w:rsidP="00D107AF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E47C4" w:rsidRDefault="001A0F3B" w:rsidP="005E47C4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Festő, mázoló. tapétázó</w:t>
      </w:r>
    </w:p>
    <w:p w:rsidR="00E52BA8" w:rsidRDefault="00E52BA8" w:rsidP="005E47C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1A0F3B" w:rsidRPr="001A0F3B" w:rsidRDefault="001A0F3B" w:rsidP="005E47C4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 w:rsidRPr="001A0F3B">
        <w:rPr>
          <w:rFonts w:ascii="Calibri" w:hAnsi="Calibri" w:cs="Calibri"/>
          <w:sz w:val="18"/>
          <w:szCs w:val="18"/>
        </w:rPr>
        <w:t>színtévesztés</w:t>
      </w:r>
      <w:proofErr w:type="gramEnd"/>
    </w:p>
    <w:p w:rsidR="001A0F3B" w:rsidRPr="001A0F3B" w:rsidRDefault="001A0F3B" w:rsidP="005E47C4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 w:rsidRPr="001A0F3B">
        <w:rPr>
          <w:rFonts w:ascii="Calibri" w:hAnsi="Calibri" w:cs="Calibri"/>
          <w:sz w:val="18"/>
          <w:szCs w:val="18"/>
        </w:rPr>
        <w:t>kollapszus</w:t>
      </w:r>
      <w:proofErr w:type="gramEnd"/>
      <w:r w:rsidRPr="001A0F3B">
        <w:rPr>
          <w:rFonts w:ascii="Calibri" w:hAnsi="Calibri" w:cs="Calibri"/>
          <w:sz w:val="18"/>
          <w:szCs w:val="18"/>
        </w:rPr>
        <w:t xml:space="preserve"> hajlam</w:t>
      </w:r>
    </w:p>
    <w:p w:rsidR="001A0F3B" w:rsidRPr="007D6FC3" w:rsidRDefault="001A0F3B" w:rsidP="001A0F3B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1A0F3B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epilepszia</w:t>
      </w:r>
      <w:proofErr w:type="gramEnd"/>
    </w:p>
    <w:p w:rsidR="001A0F3B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májbetegség</w:t>
      </w:r>
    </w:p>
    <w:p w:rsidR="005E47C4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magasvérnyomás</w:t>
      </w:r>
      <w:proofErr w:type="spellEnd"/>
    </w:p>
    <w:p w:rsidR="001A0F3B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A0F3B" w:rsidRDefault="001A0F3B" w:rsidP="001A0F3B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Szakács</w:t>
      </w:r>
    </w:p>
    <w:p w:rsidR="00E52BA8" w:rsidRDefault="00E52BA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A0F3B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átlagon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aluli fejlettség és izomerő</w:t>
      </w:r>
    </w:p>
    <w:p w:rsidR="001A0F3B" w:rsidRPr="007D6FC3" w:rsidRDefault="001A0F3B" w:rsidP="001A0F3B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statikai rendszer és a végtagok minden anatómiai és funkcionális rendellenessége, betegsége, </w:t>
      </w:r>
      <w:r w:rsidRPr="007D6FC3">
        <w:rPr>
          <w:rFonts w:ascii="Calibri" w:hAnsi="Calibri" w:cs="Calibri"/>
          <w:i/>
          <w:color w:val="000000"/>
          <w:sz w:val="18"/>
          <w:szCs w:val="18"/>
        </w:rPr>
        <w:t>ortopéd szakorvos javaslata szerint</w:t>
      </w:r>
    </w:p>
    <w:p w:rsidR="001A0F3B" w:rsidRPr="007D6FC3" w:rsidRDefault="001A0F3B" w:rsidP="001A0F3B">
      <w:pPr>
        <w:spacing w:after="0" w:line="240" w:lineRule="auto"/>
        <w:rPr>
          <w:rFonts w:ascii="Calibri" w:hAnsi="Calibri" w:cs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szív és keringési rendszer bármilyen idült betegsége vagy rendellenessége.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</w:t>
      </w:r>
      <w:proofErr w:type="gram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kardiológiai </w:t>
      </w:r>
      <w:proofErr w:type="spellStart"/>
      <w:r w:rsidRPr="007D6FC3">
        <w:rPr>
          <w:rFonts w:ascii="Calibri" w:hAnsi="Calibri" w:cs="Calibri"/>
          <w:i/>
          <w:color w:val="000000"/>
          <w:sz w:val="18"/>
          <w:szCs w:val="18"/>
        </w:rPr>
        <w:t>járóbeteg</w:t>
      </w:r>
      <w:proofErr w:type="spellEnd"/>
      <w:r w:rsidRPr="007D6FC3">
        <w:rPr>
          <w:rFonts w:ascii="Calibri" w:hAnsi="Calibri" w:cs="Calibri"/>
          <w:i/>
          <w:color w:val="000000"/>
          <w:sz w:val="18"/>
          <w:szCs w:val="18"/>
        </w:rPr>
        <w:t xml:space="preserve"> szakellátás orvosának javaslata szerint</w:t>
      </w:r>
    </w:p>
    <w:p w:rsidR="001A0F3B" w:rsidRDefault="001A0F3B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krónikus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aspecufikus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légzőszervi megbetegedések</w:t>
      </w:r>
    </w:p>
    <w:p w:rsidR="00ED3778" w:rsidRDefault="00ED3778" w:rsidP="00ED377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epilepszia</w:t>
      </w:r>
      <w:proofErr w:type="gramEnd"/>
    </w:p>
    <w:p w:rsidR="001A0F3B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vegatatív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disztónia</w:t>
      </w:r>
      <w:proofErr w:type="spellEnd"/>
    </w:p>
    <w:p w:rsid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idült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bőrbetegsége</w:t>
      </w:r>
    </w:p>
    <w:p w:rsid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ízérzés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– és szaglászavar</w:t>
      </w:r>
    </w:p>
    <w:p w:rsid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0,8 – 0,00; 0,7 – 0,1; 0,6 – 0,2; 0,5 – 0,3; 0,4 – 0,4-nél rosszabb látásélesség</w:t>
      </w:r>
    </w:p>
    <w:p w:rsid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52BA8" w:rsidRDefault="00E52BA8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br w:type="page"/>
      </w:r>
    </w:p>
    <w:p w:rsid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D3778">
        <w:rPr>
          <w:rFonts w:ascii="Calibri" w:hAnsi="Calibri" w:cs="Calibri"/>
          <w:b/>
          <w:color w:val="000000"/>
          <w:sz w:val="18"/>
          <w:szCs w:val="18"/>
        </w:rPr>
        <w:lastRenderedPageBreak/>
        <w:t>Lovász</w:t>
      </w:r>
    </w:p>
    <w:p w:rsidR="00E52BA8" w:rsidRDefault="00E52BA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átlagon</w:t>
      </w:r>
      <w:proofErr w:type="gramEnd"/>
      <w:r w:rsidRPr="00A309B9">
        <w:rPr>
          <w:color w:val="000000"/>
          <w:sz w:val="20"/>
          <w:szCs w:val="20"/>
        </w:rPr>
        <w:t xml:space="preserve"> aluli fejlettség és izomerő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a</w:t>
      </w:r>
      <w:proofErr w:type="gramEnd"/>
      <w:r w:rsidRPr="00A309B9">
        <w:rPr>
          <w:color w:val="000000"/>
          <w:sz w:val="20"/>
          <w:szCs w:val="20"/>
        </w:rPr>
        <w:t xml:space="preserve"> statikai rendszer és a végtagok minden anatómiai és funkcionális rendellenessége, betegsége, ortopéd szakorvos javaslata szerint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a</w:t>
      </w:r>
      <w:proofErr w:type="gramEnd"/>
      <w:r w:rsidRPr="00A309B9">
        <w:rPr>
          <w:color w:val="000000"/>
          <w:sz w:val="20"/>
          <w:szCs w:val="20"/>
        </w:rPr>
        <w:t xml:space="preserve"> szív és a keringési rendszer bármilyen idült betegsége vagy rendellenessége, a kardiológiai járóbeteg-szakellátás orvosának javaslata szerint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krónikus</w:t>
      </w:r>
      <w:proofErr w:type="gramEnd"/>
      <w:r w:rsidRPr="00A309B9">
        <w:rPr>
          <w:color w:val="000000"/>
          <w:sz w:val="20"/>
          <w:szCs w:val="20"/>
        </w:rPr>
        <w:t xml:space="preserve"> specifikus légzőszervi megbetegedések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A309B9">
        <w:rPr>
          <w:color w:val="000000"/>
          <w:sz w:val="20"/>
          <w:szCs w:val="20"/>
        </w:rPr>
        <w:t>diabetes mellitus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idült</w:t>
      </w:r>
      <w:proofErr w:type="gramEnd"/>
      <w:r w:rsidRPr="00A309B9">
        <w:rPr>
          <w:color w:val="000000"/>
          <w:sz w:val="20"/>
          <w:szCs w:val="20"/>
        </w:rPr>
        <w:t xml:space="preserve"> májbetegség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krónikus</w:t>
      </w:r>
      <w:proofErr w:type="gramEnd"/>
      <w:r w:rsidRPr="00A309B9">
        <w:rPr>
          <w:color w:val="000000"/>
          <w:sz w:val="20"/>
          <w:szCs w:val="20"/>
        </w:rPr>
        <w:t xml:space="preserve"> gyomor-, és bélrendszeri megbetegedések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krónikus</w:t>
      </w:r>
      <w:proofErr w:type="gramEnd"/>
      <w:r w:rsidRPr="00A309B9">
        <w:rPr>
          <w:color w:val="000000"/>
          <w:sz w:val="20"/>
          <w:szCs w:val="20"/>
        </w:rPr>
        <w:t xml:space="preserve"> vesebetegség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idült</w:t>
      </w:r>
      <w:proofErr w:type="gramEnd"/>
      <w:r w:rsidRPr="00A309B9">
        <w:rPr>
          <w:color w:val="000000"/>
          <w:sz w:val="20"/>
          <w:szCs w:val="20"/>
        </w:rPr>
        <w:t xml:space="preserve"> bőrbetegség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epilepszia</w:t>
      </w:r>
      <w:proofErr w:type="gramEnd"/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309B9">
        <w:rPr>
          <w:color w:val="000000"/>
          <w:sz w:val="20"/>
          <w:szCs w:val="20"/>
        </w:rPr>
        <w:t>halláscsökkenés</w:t>
      </w:r>
      <w:proofErr w:type="gramEnd"/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A309B9">
        <w:rPr>
          <w:color w:val="000000"/>
          <w:sz w:val="20"/>
          <w:szCs w:val="20"/>
        </w:rPr>
        <w:t>0,8-0,4; 0,9-0,3-nál rosszabb látásélesség</w:t>
      </w:r>
    </w:p>
    <w:p w:rsidR="00ED3778" w:rsidRPr="00A309B9" w:rsidRDefault="00ED3778" w:rsidP="00ED3778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A309B9">
        <w:rPr>
          <w:color w:val="000000"/>
          <w:sz w:val="20"/>
          <w:szCs w:val="20"/>
        </w:rPr>
        <w:t xml:space="preserve">+6,0 és -6,0 </w:t>
      </w:r>
      <w:proofErr w:type="spellStart"/>
      <w:r w:rsidRPr="00A309B9">
        <w:rPr>
          <w:color w:val="000000"/>
          <w:sz w:val="20"/>
          <w:szCs w:val="20"/>
        </w:rPr>
        <w:t>D-nál</w:t>
      </w:r>
      <w:proofErr w:type="spellEnd"/>
      <w:r w:rsidRPr="00A309B9">
        <w:rPr>
          <w:color w:val="000000"/>
          <w:sz w:val="20"/>
          <w:szCs w:val="20"/>
        </w:rPr>
        <w:t xml:space="preserve"> erősebb szemüvegviselés</w:t>
      </w:r>
    </w:p>
    <w:p w:rsidR="00ED3778" w:rsidRPr="00ED3778" w:rsidRDefault="00ED3778" w:rsidP="001A0F3B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sectPr w:rsidR="00ED3778" w:rsidRPr="00ED3778" w:rsidSect="0097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B93"/>
    <w:multiLevelType w:val="hybridMultilevel"/>
    <w:tmpl w:val="F7F288B4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7D6FC3"/>
    <w:rsid w:val="001A0F3B"/>
    <w:rsid w:val="003C3441"/>
    <w:rsid w:val="005E47C4"/>
    <w:rsid w:val="007D6FC3"/>
    <w:rsid w:val="00884E9F"/>
    <w:rsid w:val="0097052A"/>
    <w:rsid w:val="00C95DB5"/>
    <w:rsid w:val="00D107AF"/>
    <w:rsid w:val="00E52BA8"/>
    <w:rsid w:val="00ED3778"/>
    <w:rsid w:val="00EE302D"/>
    <w:rsid w:val="00F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5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649A-029B-4913-B4E6-155878A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Kollégium igazgató</dc:creator>
  <cp:lastModifiedBy>Kollégium igazgató</cp:lastModifiedBy>
  <cp:revision>3</cp:revision>
  <dcterms:created xsi:type="dcterms:W3CDTF">2014-01-07T10:02:00Z</dcterms:created>
  <dcterms:modified xsi:type="dcterms:W3CDTF">2014-01-08T09:01:00Z</dcterms:modified>
</cp:coreProperties>
</file>